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cs="宋体"/>
          <w:b/>
          <w:color w:val="000000"/>
          <w:kern w:val="0"/>
          <w:sz w:val="28"/>
          <w:szCs w:val="28"/>
        </w:rPr>
      </w:pPr>
      <w:bookmarkStart w:id="0" w:name="_Toc418681042"/>
      <w:r>
        <w:rPr>
          <w:rFonts w:hint="eastAsia" w:cs="宋体"/>
          <w:b/>
          <w:color w:val="000000"/>
          <w:kern w:val="0"/>
          <w:sz w:val="28"/>
          <w:szCs w:val="28"/>
        </w:rPr>
        <w:t>中车山东机车车辆有限公司</w:t>
      </w:r>
      <w:r>
        <w:rPr>
          <w:rFonts w:hint="eastAsia" w:cs="宋体"/>
          <w:b/>
          <w:color w:val="000000"/>
          <w:kern w:val="0"/>
          <w:sz w:val="28"/>
          <w:szCs w:val="28"/>
          <w:lang w:eastAsia="zh-CN"/>
        </w:rPr>
        <w:t>单身公寓及停车场管理服务</w:t>
      </w:r>
      <w:r>
        <w:rPr>
          <w:rFonts w:hint="eastAsia" w:cs="宋体"/>
          <w:b/>
          <w:color w:val="000000"/>
          <w:kern w:val="0"/>
          <w:sz w:val="28"/>
          <w:szCs w:val="28"/>
        </w:rPr>
        <w:t>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竞争性磋商公告</w:t>
      </w:r>
    </w:p>
    <w:p>
      <w:pPr>
        <w:keepNext w:val="0"/>
        <w:keepLines w:val="0"/>
        <w:pageBreakBefore w:val="0"/>
        <w:widowControl/>
        <w:tabs>
          <w:tab w:val="left" w:pos="27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kern w:val="0"/>
          <w:sz w:val="24"/>
        </w:rPr>
        <w:t> </w:t>
      </w:r>
      <w:r>
        <w:rPr>
          <w:rFonts w:hint="eastAsia"/>
          <w:color w:val="000000"/>
          <w:kern w:val="0"/>
          <w:sz w:val="24"/>
        </w:rPr>
        <w:t xml:space="preserve">    </w:t>
      </w:r>
      <w:r>
        <w:rPr>
          <w:rFonts w:hint="eastAsia" w:cs="宋体"/>
          <w:color w:val="000000"/>
          <w:kern w:val="0"/>
          <w:sz w:val="24"/>
          <w:szCs w:val="24"/>
        </w:rPr>
        <w:t>中车山东机车车辆有限公司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单身公寓及停车场管理服务需外部提供</w:t>
      </w:r>
      <w:r>
        <w:rPr>
          <w:rFonts w:hint="eastAsia" w:cs="宋体"/>
          <w:color w:val="000000"/>
          <w:kern w:val="0"/>
          <w:sz w:val="24"/>
          <w:szCs w:val="24"/>
        </w:rPr>
        <w:t>，拟对上述项目进行竞争性磋商，现邀请有实力的公司参加投标。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投标人须知：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1. </w:t>
      </w:r>
      <w:r>
        <w:rPr>
          <w:rFonts w:hint="eastAsia" w:cs="宋体"/>
          <w:color w:val="000000"/>
          <w:kern w:val="0"/>
          <w:sz w:val="24"/>
          <w:szCs w:val="24"/>
        </w:rPr>
        <w:t>采购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人</w:t>
      </w:r>
      <w:r>
        <w:rPr>
          <w:rFonts w:hint="eastAsia" w:cs="宋体"/>
          <w:color w:val="000000"/>
          <w:kern w:val="0"/>
          <w:sz w:val="24"/>
          <w:szCs w:val="24"/>
        </w:rPr>
        <w:t>：中车山东机车车辆有限公司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  <w:r>
        <w:rPr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cs="宋体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2. </w:t>
      </w:r>
      <w:r>
        <w:rPr>
          <w:rFonts w:hint="eastAsia" w:cs="宋体"/>
          <w:color w:val="000000"/>
          <w:kern w:val="0"/>
          <w:sz w:val="24"/>
          <w:szCs w:val="24"/>
        </w:rPr>
        <w:t>项目内容</w:t>
      </w:r>
      <w:r>
        <w:rPr>
          <w:rFonts w:ascii="宋体" w:hAnsi="宋体"/>
          <w:color w:val="000000"/>
          <w:kern w:val="0"/>
          <w:sz w:val="24"/>
          <w:szCs w:val="24"/>
        </w:rPr>
        <w:t>: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单身公寓及停车场管理服务</w:t>
      </w:r>
      <w:r>
        <w:rPr>
          <w:rFonts w:hint="eastAsia" w:cs="宋体"/>
          <w:color w:val="000000"/>
          <w:kern w:val="0"/>
          <w:sz w:val="24"/>
          <w:szCs w:val="24"/>
        </w:rPr>
        <w:t>项目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cs="宋体"/>
          <w:color w:val="000000"/>
          <w:kern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3. </w:t>
      </w:r>
      <w:r>
        <w:rPr>
          <w:rFonts w:hint="eastAsia" w:cs="宋体"/>
          <w:color w:val="000000"/>
          <w:kern w:val="0"/>
          <w:sz w:val="24"/>
          <w:szCs w:val="24"/>
        </w:rPr>
        <w:t>项目编号：鲁车招（201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  <w:szCs w:val="24"/>
        </w:rPr>
        <w:t>）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040</w:t>
      </w:r>
      <w:r>
        <w:rPr>
          <w:rFonts w:hint="eastAsia" w:cs="宋体"/>
          <w:color w:val="000000"/>
          <w:kern w:val="0"/>
          <w:sz w:val="24"/>
          <w:szCs w:val="24"/>
        </w:rPr>
        <w:t>号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4.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技术要求：见竞争性磋商文件</w:t>
      </w:r>
      <w:r>
        <w:rPr>
          <w:rFonts w:hint="eastAsia" w:cs="宋体"/>
          <w:color w:val="000000"/>
          <w:kern w:val="0"/>
          <w:sz w:val="24"/>
          <w:szCs w:val="24"/>
          <w:lang w:eastAsia="zh-CN"/>
        </w:rPr>
        <w:t>。</w:t>
      </w:r>
      <w:r>
        <w:rPr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color w:val="000000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结算方式：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现付或银行承兑汇票。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6. 投标文件：壹正贰副，密封加盖单位、法人印鉴。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7. 投标文件的构成：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（1）法定代表人代表授权委托书；（2）法定代表人及受委托人身份证复印件；（3）企业简介；（4）企业法人营业执照复印件加盖企业公章；（5）企业代码证复印件加盖企业公章；（6）相关资质文件或生产许可复印件加盖企业公章；（7）投标人业绩；（8）投标报价表；（9）生产厂家售权委托书，投标保证金银行电汇凭证等；（10）其他未尽事宜见竞争性磋商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8. 购买标书时间：2019年1 月11 日至2019年1 月 15日，每天上午8：00—12：00（北京时间），下午13:30---17:30（北京时间），节假日除外。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9. 购买标书地点：中车山东机车车辆有限公司规划运营部招标办公室。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10．标书费</w:t>
      </w:r>
      <w:r>
        <w:rPr>
          <w:rFonts w:hint="eastAsia"/>
          <w:color w:val="000000"/>
          <w:kern w:val="0"/>
          <w:sz w:val="24"/>
          <w:szCs w:val="24"/>
          <w:u w:val="single"/>
          <w:lang w:val="en-US" w:eastAsia="zh-CN"/>
        </w:rPr>
        <w:t xml:space="preserve"> 2</w:t>
      </w:r>
      <w:bookmarkStart w:id="1" w:name="_GoBack"/>
      <w:bookmarkEnd w:id="1"/>
      <w:r>
        <w:rPr>
          <w:rFonts w:hint="eastAsia"/>
          <w:color w:val="000000"/>
          <w:kern w:val="0"/>
          <w:sz w:val="24"/>
          <w:szCs w:val="24"/>
          <w:u w:val="single"/>
          <w:lang w:val="en-US" w:eastAsia="zh-CN"/>
        </w:rPr>
        <w:t xml:space="preserve">00 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元</w:t>
      </w:r>
      <w:r>
        <w:rPr>
          <w:rFonts w:hint="eastAsia"/>
          <w:b/>
          <w:bCs/>
          <w:color w:val="000000"/>
          <w:kern w:val="0"/>
          <w:sz w:val="24"/>
          <w:szCs w:val="24"/>
          <w:lang w:val="en-US" w:eastAsia="zh-CN"/>
        </w:rPr>
        <w:t>（必须电汇）（注明是</w:t>
      </w:r>
      <w:r>
        <w:rPr>
          <w:rFonts w:hint="eastAsia" w:cs="宋体"/>
          <w:b/>
          <w:bCs/>
          <w:color w:val="000000"/>
          <w:kern w:val="0"/>
          <w:sz w:val="24"/>
          <w:szCs w:val="24"/>
          <w:lang w:eastAsia="zh-CN"/>
        </w:rPr>
        <w:t>单身公寓及停车场管理服务</w:t>
      </w:r>
      <w:r>
        <w:rPr>
          <w:rFonts w:hint="eastAsia" w:cs="宋体"/>
          <w:b/>
          <w:bCs/>
          <w:color w:val="000000"/>
          <w:kern w:val="0"/>
          <w:sz w:val="24"/>
          <w:szCs w:val="24"/>
        </w:rPr>
        <w:t>项目</w:t>
      </w:r>
      <w:r>
        <w:rPr>
          <w:rFonts w:hint="eastAsia"/>
          <w:b/>
          <w:bCs/>
          <w:color w:val="000000"/>
          <w:kern w:val="0"/>
          <w:sz w:val="24"/>
          <w:szCs w:val="24"/>
          <w:lang w:val="en-US" w:eastAsia="zh-CN"/>
        </w:rPr>
        <w:t>的标书费）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cs="宋体"/>
          <w:b/>
          <w:bCs w:val="0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1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  <w:szCs w:val="24"/>
        </w:rPr>
        <w:t>．投标者需交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投标</w:t>
      </w:r>
      <w:r>
        <w:rPr>
          <w:rFonts w:hint="eastAsia" w:cs="宋体"/>
          <w:color w:val="000000"/>
          <w:kern w:val="0"/>
          <w:sz w:val="24"/>
          <w:szCs w:val="24"/>
        </w:rPr>
        <w:t>保证金</w:t>
      </w:r>
      <w:r>
        <w:rPr>
          <w:rFonts w:hint="eastAsia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12000</w:t>
      </w:r>
      <w:r>
        <w:rPr>
          <w:rFonts w:hint="eastAsia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元</w:t>
      </w:r>
      <w:r>
        <w:rPr>
          <w:rFonts w:hint="eastAsia" w:cs="宋体"/>
          <w:b/>
          <w:color w:val="000000"/>
          <w:kern w:val="0"/>
          <w:sz w:val="24"/>
          <w:szCs w:val="24"/>
        </w:rPr>
        <w:t>（必须电汇）</w:t>
      </w:r>
      <w:r>
        <w:rPr>
          <w:rFonts w:hint="eastAsia"/>
          <w:b/>
          <w:kern w:val="0"/>
          <w:sz w:val="24"/>
          <w:szCs w:val="24"/>
        </w:rPr>
        <w:t>（</w:t>
      </w:r>
      <w:r>
        <w:rPr>
          <w:rFonts w:hint="eastAsia" w:cs="宋体"/>
          <w:b/>
          <w:kern w:val="0"/>
          <w:sz w:val="24"/>
          <w:szCs w:val="24"/>
        </w:rPr>
        <w:t>注明</w:t>
      </w:r>
      <w:r>
        <w:rPr>
          <w:rFonts w:hint="eastAsia" w:cs="宋体"/>
          <w:b/>
          <w:bCs w:val="0"/>
          <w:kern w:val="0"/>
          <w:sz w:val="24"/>
          <w:szCs w:val="24"/>
        </w:rPr>
        <w:t>是</w:t>
      </w:r>
      <w:r>
        <w:rPr>
          <w:rFonts w:hint="eastAsia" w:cs="宋体"/>
          <w:b/>
          <w:bCs w:val="0"/>
          <w:color w:val="000000"/>
          <w:kern w:val="0"/>
          <w:sz w:val="24"/>
          <w:szCs w:val="24"/>
          <w:lang w:eastAsia="zh-CN"/>
        </w:rPr>
        <w:t>单身公寓及停车场管理服务</w:t>
      </w:r>
      <w:r>
        <w:rPr>
          <w:rFonts w:hint="eastAsia" w:cs="宋体"/>
          <w:b/>
          <w:bCs w:val="0"/>
          <w:color w:val="000000"/>
          <w:kern w:val="0"/>
          <w:sz w:val="24"/>
          <w:szCs w:val="24"/>
        </w:rPr>
        <w:t>项目</w:t>
      </w:r>
      <w:r>
        <w:rPr>
          <w:rFonts w:hint="eastAsia" w:cs="宋体"/>
          <w:b/>
          <w:bCs w:val="0"/>
          <w:kern w:val="0"/>
          <w:sz w:val="24"/>
          <w:szCs w:val="24"/>
        </w:rPr>
        <w:t>的</w:t>
      </w:r>
      <w:r>
        <w:rPr>
          <w:rFonts w:hint="eastAsia" w:cs="宋体"/>
          <w:b/>
          <w:bCs w:val="0"/>
          <w:kern w:val="0"/>
          <w:sz w:val="24"/>
          <w:szCs w:val="24"/>
          <w:lang w:val="en-US" w:eastAsia="zh-CN"/>
        </w:rPr>
        <w:t>投标</w:t>
      </w:r>
      <w:r>
        <w:rPr>
          <w:rFonts w:hint="eastAsia" w:cs="宋体"/>
          <w:b/>
          <w:kern w:val="0"/>
          <w:sz w:val="24"/>
          <w:szCs w:val="24"/>
        </w:rPr>
        <w:t>保证金</w:t>
      </w:r>
      <w:r>
        <w:rPr>
          <w:rFonts w:hint="eastAsia"/>
          <w:b/>
          <w:kern w:val="0"/>
          <w:sz w:val="24"/>
          <w:szCs w:val="24"/>
        </w:rPr>
        <w:t>），</w:t>
      </w:r>
      <w:r>
        <w:rPr>
          <w:rFonts w:hint="eastAsia" w:cs="宋体"/>
          <w:color w:val="000000"/>
          <w:kern w:val="0"/>
          <w:sz w:val="24"/>
          <w:szCs w:val="24"/>
        </w:rPr>
        <w:t>中标者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与</w:t>
      </w:r>
      <w:r>
        <w:rPr>
          <w:rFonts w:hint="eastAsia" w:cs="宋体"/>
          <w:color w:val="000000"/>
          <w:kern w:val="0"/>
          <w:sz w:val="24"/>
          <w:szCs w:val="24"/>
        </w:rPr>
        <w:t>未中标者签合同</w:t>
      </w: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5日</w:t>
      </w:r>
      <w:r>
        <w:rPr>
          <w:rFonts w:hint="eastAsia" w:cs="宋体"/>
          <w:color w:val="000000"/>
          <w:kern w:val="0"/>
          <w:sz w:val="24"/>
          <w:szCs w:val="24"/>
        </w:rPr>
        <w:t>后如数退还</w:t>
      </w:r>
      <w:r>
        <w:rPr>
          <w:rFonts w:hint="eastAsia" w:cs="宋体"/>
          <w:b/>
          <w:bCs w:val="0"/>
          <w:color w:val="000000"/>
          <w:kern w:val="0"/>
          <w:sz w:val="24"/>
          <w:szCs w:val="24"/>
        </w:rPr>
        <w:t>（退款时需写</w:t>
      </w:r>
      <w:r>
        <w:rPr>
          <w:rFonts w:hint="eastAsia" w:cs="宋体"/>
          <w:b/>
          <w:bCs w:val="0"/>
          <w:color w:val="000000"/>
          <w:kern w:val="0"/>
          <w:sz w:val="24"/>
          <w:szCs w:val="24"/>
          <w:lang w:val="en-US" w:eastAsia="zh-CN"/>
        </w:rPr>
        <w:t>申请</w:t>
      </w:r>
      <w:r>
        <w:rPr>
          <w:rFonts w:hint="eastAsia" w:cs="宋体"/>
          <w:b/>
          <w:bCs w:val="0"/>
          <w:color w:val="000000"/>
          <w:kern w:val="0"/>
          <w:sz w:val="24"/>
          <w:szCs w:val="24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MS Shell Dlg"/>
          <w:b/>
          <w:bCs/>
          <w:sz w:val="24"/>
          <w:szCs w:val="24"/>
        </w:rPr>
        <w:fldChar w:fldCharType="begin"/>
      </w:r>
      <w:r>
        <w:rPr>
          <w:rFonts w:hint="eastAsia" w:ascii="宋体" w:hAnsi="宋体" w:cs="MS Shell Dlg"/>
          <w:b/>
          <w:bCs/>
          <w:sz w:val="24"/>
          <w:szCs w:val="24"/>
        </w:rPr>
        <w:instrText xml:space="preserve"> HYPERLINK "mailto:汇款凭证发至zcsdzbb@163.com" </w:instrText>
      </w:r>
      <w:r>
        <w:rPr>
          <w:rFonts w:hint="eastAsia" w:ascii="宋体" w:hAnsi="宋体" w:cs="MS Shell Dlg"/>
          <w:b/>
          <w:bCs/>
          <w:sz w:val="24"/>
          <w:szCs w:val="24"/>
        </w:rPr>
        <w:fldChar w:fldCharType="separate"/>
      </w:r>
      <w:r>
        <w:rPr>
          <w:rStyle w:val="31"/>
          <w:rFonts w:hint="eastAsia" w:hAnsi="宋体" w:cs="MS Shell Dlg"/>
          <w:b/>
          <w:bCs/>
          <w:sz w:val="24"/>
          <w:szCs w:val="24"/>
        </w:rPr>
        <w:t>汇款凭证请发至zcsdzbb@163.com</w:t>
      </w:r>
      <w:r>
        <w:rPr>
          <w:rFonts w:hint="eastAsia" w:ascii="宋体" w:hAnsi="宋体" w:cs="MS Shell Dlg"/>
          <w:b/>
          <w:bCs/>
          <w:sz w:val="24"/>
          <w:szCs w:val="24"/>
        </w:rPr>
        <w:fldChar w:fldCharType="end"/>
      </w:r>
      <w:r>
        <w:rPr>
          <w:rFonts w:hint="eastAsia" w:ascii="宋体" w:hAnsi="宋体" w:cs="MS Shell Dlg"/>
          <w:b/>
          <w:bCs/>
          <w:sz w:val="24"/>
          <w:szCs w:val="24"/>
        </w:rPr>
        <w:t xml:space="preserve"> ，</w:t>
      </w:r>
      <w:r>
        <w:rPr>
          <w:rFonts w:hint="eastAsia" w:ascii="宋体" w:hAnsi="宋体" w:cs="MS Shell Dlg"/>
          <w:b/>
          <w:bCs/>
          <w:sz w:val="24"/>
          <w:szCs w:val="24"/>
          <w:lang w:val="en-US" w:eastAsia="zh-CN"/>
        </w:rPr>
        <w:t>邮件须注明所投项目与投标人联系方式，</w:t>
      </w:r>
      <w:r>
        <w:rPr>
          <w:rFonts w:hint="eastAsia" w:ascii="宋体" w:hAnsi="宋体" w:cs="MS Shell Dlg"/>
          <w:b/>
          <w:bCs/>
          <w:sz w:val="24"/>
          <w:szCs w:val="24"/>
        </w:rPr>
        <w:t>标书费、</w:t>
      </w:r>
      <w:r>
        <w:rPr>
          <w:rFonts w:hint="eastAsia" w:ascii="宋体" w:hAnsi="宋体" w:cs="MS Shell Dlg"/>
          <w:b/>
          <w:bCs/>
          <w:sz w:val="24"/>
          <w:szCs w:val="24"/>
          <w:lang w:val="en-US" w:eastAsia="zh-CN"/>
        </w:rPr>
        <w:t>投标</w:t>
      </w:r>
      <w:r>
        <w:rPr>
          <w:rFonts w:hint="eastAsia" w:ascii="宋体" w:hAnsi="宋体" w:cs="MS Shell Dlg"/>
          <w:b/>
          <w:bCs/>
          <w:sz w:val="24"/>
          <w:szCs w:val="24"/>
        </w:rPr>
        <w:t>保证金请分开电汇。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12．投标截止时间：</w:t>
      </w:r>
      <w:r>
        <w:rPr>
          <w:rFonts w:hint="eastAsia"/>
          <w:color w:val="000000"/>
          <w:kern w:val="0"/>
          <w:sz w:val="24"/>
          <w:szCs w:val="24"/>
          <w:u w:val="single"/>
          <w:lang w:val="en-US" w:eastAsia="zh-CN"/>
        </w:rPr>
        <w:t>2019年1 月21日下午2点30分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13．开标时间：</w:t>
      </w:r>
      <w:r>
        <w:rPr>
          <w:rFonts w:hint="eastAsia"/>
          <w:color w:val="000000"/>
          <w:kern w:val="0"/>
          <w:sz w:val="24"/>
          <w:szCs w:val="24"/>
          <w:u w:val="single"/>
          <w:lang w:val="en-US" w:eastAsia="zh-CN"/>
        </w:rPr>
        <w:t>2019年1 月21日下午2点30分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14．投标地点：中车山东机车车辆有限公司招标室（公司东门外教育楼四楼）。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15．开标地点：中车山东机车车辆有限公司招标室（公司东门外教育楼四楼）。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16．联系人：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招标办：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80" w:firstLineChars="1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焦程皓 0531-88305711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（购买标书）   </w:t>
      </w:r>
    </w:p>
    <w:p>
      <w:pPr>
        <w:keepNext w:val="0"/>
        <w:keepLines w:val="0"/>
        <w:pageBreakBefore w:val="0"/>
        <w:widowControl/>
        <w:tabs>
          <w:tab w:val="left" w:pos="3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80" w:firstLineChars="1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池  蕾 0531-88305658  （退还保证金）</w:t>
      </w:r>
    </w:p>
    <w:p>
      <w:pPr>
        <w:keepNext w:val="0"/>
        <w:keepLines w:val="0"/>
        <w:pageBreakBefore w:val="0"/>
        <w:widowControl/>
        <w:tabs>
          <w:tab w:val="left" w:pos="3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80" w:firstLineChars="1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王志宏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0531-88305</w:t>
      </w:r>
      <w:r>
        <w:rPr>
          <w:rFonts w:hint="eastAsia" w:ascii="宋体" w:hAnsi="宋体"/>
          <w:color w:val="000000"/>
          <w:kern w:val="0"/>
          <w:sz w:val="24"/>
          <w:szCs w:val="24"/>
        </w:rPr>
        <w:t>713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（组织招标）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          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80" w:firstLineChars="1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刘  飒 0531-88305324  （技术咨询）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80" w:firstLineChars="1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沈耀柱 0531-58856768  （技术咨询）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17．采购单位地址：济南市槐荫区槐村街73号，邮编：250022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18．开户单位名称：中车山东机车车辆有限公司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      开户行：建行济南槐中支行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        账号：37001616149050148210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center"/>
        <w:textAlignment w:val="auto"/>
        <w:outlineLvl w:val="9"/>
        <w:rPr>
          <w:rFonts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 xml:space="preserve">                              中车山东机车车辆有限公司招标办公室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0" w:firstLineChars="2400"/>
        <w:jc w:val="both"/>
        <w:textAlignment w:val="auto"/>
        <w:outlineLvl w:val="9"/>
        <w:rPr>
          <w:rFonts w:hint="eastAsia" w:ascii="宋体" w:hAnsi="宋体"/>
          <w:b/>
          <w:bCs/>
          <w:kern w:val="44"/>
          <w:sz w:val="32"/>
          <w:szCs w:val="32"/>
        </w:rPr>
      </w:pP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2019年1 月10日</w:t>
      </w:r>
    </w:p>
    <w:p>
      <w:pPr>
        <w:widowControl/>
        <w:spacing w:after="200" w:line="276" w:lineRule="auto"/>
        <w:jc w:val="center"/>
        <w:rPr>
          <w:rFonts w:hint="eastAsia" w:ascii="宋体" w:hAnsi="宋体"/>
          <w:b/>
          <w:bCs/>
          <w:kern w:val="44"/>
          <w:sz w:val="32"/>
          <w:szCs w:val="32"/>
        </w:rPr>
      </w:pPr>
    </w:p>
    <w:p>
      <w:pPr>
        <w:widowControl/>
        <w:spacing w:after="200" w:line="276" w:lineRule="auto"/>
        <w:jc w:val="center"/>
        <w:rPr>
          <w:rFonts w:hint="eastAsia" w:ascii="宋体" w:hAnsi="宋体"/>
          <w:b/>
          <w:bCs/>
          <w:kern w:val="44"/>
          <w:sz w:val="32"/>
          <w:szCs w:val="32"/>
        </w:rPr>
      </w:pPr>
    </w:p>
    <w:p>
      <w:pPr>
        <w:widowControl/>
        <w:spacing w:after="200" w:line="276" w:lineRule="auto"/>
        <w:jc w:val="center"/>
        <w:rPr>
          <w:rFonts w:hint="eastAsia" w:ascii="宋体" w:hAnsi="宋体"/>
          <w:b/>
          <w:bCs/>
          <w:kern w:val="44"/>
          <w:sz w:val="32"/>
          <w:szCs w:val="32"/>
        </w:rPr>
      </w:pPr>
    </w:p>
    <w:p>
      <w:pPr>
        <w:widowControl/>
        <w:spacing w:after="200" w:line="276" w:lineRule="auto"/>
        <w:jc w:val="center"/>
        <w:rPr>
          <w:rFonts w:hint="eastAsia" w:ascii="宋体" w:hAnsi="宋体"/>
          <w:b/>
          <w:bCs/>
          <w:kern w:val="44"/>
          <w:sz w:val="32"/>
          <w:szCs w:val="32"/>
        </w:rPr>
      </w:pPr>
    </w:p>
    <w:p>
      <w:pPr>
        <w:widowControl/>
        <w:spacing w:after="200" w:line="276" w:lineRule="auto"/>
        <w:jc w:val="center"/>
        <w:rPr>
          <w:rFonts w:hint="eastAsia" w:ascii="宋体" w:hAnsi="宋体"/>
          <w:b/>
          <w:bCs/>
          <w:kern w:val="44"/>
          <w:sz w:val="32"/>
          <w:szCs w:val="32"/>
        </w:rPr>
      </w:pPr>
    </w:p>
    <w:bookmarkEnd w:id="0"/>
    <w:p>
      <w:pPr>
        <w:widowControl/>
        <w:spacing w:line="360" w:lineRule="auto"/>
        <w:jc w:val="center"/>
        <w:rPr>
          <w:rFonts w:hint="eastAsia"/>
          <w:b/>
          <w:bCs/>
          <w:kern w:val="0"/>
          <w:sz w:val="28"/>
          <w:szCs w:val="28"/>
          <w:lang w:val="en-US" w:eastAsia="zh-CN" w:bidi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fldChar w:fldCharType="begin"/>
    </w:r>
    <w:r>
      <w:rPr>
        <w:rStyle w:val="30"/>
      </w:rPr>
      <w:instrText xml:space="preserve">PAGE  </w:instrText>
    </w:r>
    <w:r>
      <w:fldChar w:fldCharType="separate"/>
    </w:r>
    <w:r>
      <w:rPr>
        <w:rStyle w:val="30"/>
      </w:rPr>
      <w:t>32</w:t>
    </w:r>
    <w:r>
      <w:fldChar w:fldCharType="end"/>
    </w:r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fldChar w:fldCharType="begin"/>
    </w:r>
    <w:r>
      <w:rPr>
        <w:rStyle w:val="30"/>
      </w:rPr>
      <w:instrText xml:space="preserve">PAGE  </w:instrText>
    </w:r>
    <w:r>
      <w:fldChar w:fldCharType="end"/>
    </w:r>
  </w:p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</w:pP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59"/>
    <w:rsid w:val="00000C6A"/>
    <w:rsid w:val="00004DEA"/>
    <w:rsid w:val="000134D0"/>
    <w:rsid w:val="00022937"/>
    <w:rsid w:val="00027D5B"/>
    <w:rsid w:val="00040DC3"/>
    <w:rsid w:val="00042D16"/>
    <w:rsid w:val="000615E2"/>
    <w:rsid w:val="00061731"/>
    <w:rsid w:val="0007145F"/>
    <w:rsid w:val="00084C59"/>
    <w:rsid w:val="0008684B"/>
    <w:rsid w:val="000913A4"/>
    <w:rsid w:val="00092453"/>
    <w:rsid w:val="000B3648"/>
    <w:rsid w:val="000B4FAB"/>
    <w:rsid w:val="000C2F82"/>
    <w:rsid w:val="000D1202"/>
    <w:rsid w:val="000D6F99"/>
    <w:rsid w:val="000E25E7"/>
    <w:rsid w:val="000E572C"/>
    <w:rsid w:val="000F4C09"/>
    <w:rsid w:val="000F61F7"/>
    <w:rsid w:val="000F7D31"/>
    <w:rsid w:val="00106C3D"/>
    <w:rsid w:val="001231EA"/>
    <w:rsid w:val="00142256"/>
    <w:rsid w:val="00162EF6"/>
    <w:rsid w:val="001903FB"/>
    <w:rsid w:val="00196F00"/>
    <w:rsid w:val="001A05A2"/>
    <w:rsid w:val="001A1F76"/>
    <w:rsid w:val="001A5CD0"/>
    <w:rsid w:val="001A6623"/>
    <w:rsid w:val="001B1F0B"/>
    <w:rsid w:val="001C46AB"/>
    <w:rsid w:val="001C555A"/>
    <w:rsid w:val="001C5C1C"/>
    <w:rsid w:val="001E066A"/>
    <w:rsid w:val="001E6405"/>
    <w:rsid w:val="001F1466"/>
    <w:rsid w:val="001F213D"/>
    <w:rsid w:val="00201FDC"/>
    <w:rsid w:val="002060B0"/>
    <w:rsid w:val="00230178"/>
    <w:rsid w:val="0024526C"/>
    <w:rsid w:val="00247F9B"/>
    <w:rsid w:val="002621A1"/>
    <w:rsid w:val="00271F37"/>
    <w:rsid w:val="00280ECB"/>
    <w:rsid w:val="002878CD"/>
    <w:rsid w:val="002904DA"/>
    <w:rsid w:val="002E51EB"/>
    <w:rsid w:val="002F17F0"/>
    <w:rsid w:val="002F368E"/>
    <w:rsid w:val="002F4DC8"/>
    <w:rsid w:val="003272B8"/>
    <w:rsid w:val="00327C46"/>
    <w:rsid w:val="003349B8"/>
    <w:rsid w:val="00335416"/>
    <w:rsid w:val="00337F1F"/>
    <w:rsid w:val="00342D12"/>
    <w:rsid w:val="00347FC1"/>
    <w:rsid w:val="003630C0"/>
    <w:rsid w:val="00367F1B"/>
    <w:rsid w:val="00374E12"/>
    <w:rsid w:val="0038710E"/>
    <w:rsid w:val="00387172"/>
    <w:rsid w:val="00393CCF"/>
    <w:rsid w:val="00394EDB"/>
    <w:rsid w:val="003A1CAE"/>
    <w:rsid w:val="003B1335"/>
    <w:rsid w:val="003B4D50"/>
    <w:rsid w:val="003D2F4D"/>
    <w:rsid w:val="003D54F1"/>
    <w:rsid w:val="003D7337"/>
    <w:rsid w:val="003F33A6"/>
    <w:rsid w:val="003F7851"/>
    <w:rsid w:val="004127CB"/>
    <w:rsid w:val="00416E32"/>
    <w:rsid w:val="0041716F"/>
    <w:rsid w:val="004439AC"/>
    <w:rsid w:val="00454A3A"/>
    <w:rsid w:val="00463BF7"/>
    <w:rsid w:val="00464AEF"/>
    <w:rsid w:val="004766CF"/>
    <w:rsid w:val="00480B5E"/>
    <w:rsid w:val="00482A3F"/>
    <w:rsid w:val="00496BEE"/>
    <w:rsid w:val="004A00B5"/>
    <w:rsid w:val="004A34E2"/>
    <w:rsid w:val="004C6808"/>
    <w:rsid w:val="004D05B3"/>
    <w:rsid w:val="004D2155"/>
    <w:rsid w:val="004D62AB"/>
    <w:rsid w:val="004F5FB9"/>
    <w:rsid w:val="00502696"/>
    <w:rsid w:val="00502DE7"/>
    <w:rsid w:val="00503A43"/>
    <w:rsid w:val="00510D67"/>
    <w:rsid w:val="005122BC"/>
    <w:rsid w:val="005204B0"/>
    <w:rsid w:val="005245D2"/>
    <w:rsid w:val="00524D1B"/>
    <w:rsid w:val="00527C45"/>
    <w:rsid w:val="00533DAD"/>
    <w:rsid w:val="005428BD"/>
    <w:rsid w:val="0054669E"/>
    <w:rsid w:val="0055102E"/>
    <w:rsid w:val="00554269"/>
    <w:rsid w:val="00595C06"/>
    <w:rsid w:val="005968D7"/>
    <w:rsid w:val="005A6C2B"/>
    <w:rsid w:val="005D0A3A"/>
    <w:rsid w:val="005E6F99"/>
    <w:rsid w:val="006322E1"/>
    <w:rsid w:val="00646B27"/>
    <w:rsid w:val="00663E1F"/>
    <w:rsid w:val="00687A3B"/>
    <w:rsid w:val="00697E40"/>
    <w:rsid w:val="006A063D"/>
    <w:rsid w:val="006B32CC"/>
    <w:rsid w:val="006B7FE7"/>
    <w:rsid w:val="006C4F73"/>
    <w:rsid w:val="006D16CA"/>
    <w:rsid w:val="006D64E8"/>
    <w:rsid w:val="006D6CFD"/>
    <w:rsid w:val="007007F4"/>
    <w:rsid w:val="0070535B"/>
    <w:rsid w:val="00705742"/>
    <w:rsid w:val="007260F4"/>
    <w:rsid w:val="00730492"/>
    <w:rsid w:val="00736707"/>
    <w:rsid w:val="00757FF4"/>
    <w:rsid w:val="007819FB"/>
    <w:rsid w:val="00783B4F"/>
    <w:rsid w:val="007A0524"/>
    <w:rsid w:val="007C14F0"/>
    <w:rsid w:val="007C2B4F"/>
    <w:rsid w:val="007D48F4"/>
    <w:rsid w:val="007E5D53"/>
    <w:rsid w:val="00842A77"/>
    <w:rsid w:val="00845E40"/>
    <w:rsid w:val="00863058"/>
    <w:rsid w:val="00875DD0"/>
    <w:rsid w:val="00886E8A"/>
    <w:rsid w:val="00892366"/>
    <w:rsid w:val="00896BFF"/>
    <w:rsid w:val="008C5B58"/>
    <w:rsid w:val="008D2B0C"/>
    <w:rsid w:val="008D380B"/>
    <w:rsid w:val="008D6745"/>
    <w:rsid w:val="008E0F2C"/>
    <w:rsid w:val="008E137A"/>
    <w:rsid w:val="008E1A92"/>
    <w:rsid w:val="008E3D4D"/>
    <w:rsid w:val="009060DD"/>
    <w:rsid w:val="0091090F"/>
    <w:rsid w:val="00920DA2"/>
    <w:rsid w:val="00926734"/>
    <w:rsid w:val="009340CC"/>
    <w:rsid w:val="00945693"/>
    <w:rsid w:val="00950131"/>
    <w:rsid w:val="00955BBE"/>
    <w:rsid w:val="00964259"/>
    <w:rsid w:val="00964BED"/>
    <w:rsid w:val="0098667E"/>
    <w:rsid w:val="009A562F"/>
    <w:rsid w:val="009A7676"/>
    <w:rsid w:val="009C1E7B"/>
    <w:rsid w:val="009E3BA9"/>
    <w:rsid w:val="009F5539"/>
    <w:rsid w:val="00A04832"/>
    <w:rsid w:val="00A14002"/>
    <w:rsid w:val="00A14974"/>
    <w:rsid w:val="00A17255"/>
    <w:rsid w:val="00A212CB"/>
    <w:rsid w:val="00A425A6"/>
    <w:rsid w:val="00A55E5A"/>
    <w:rsid w:val="00A568C6"/>
    <w:rsid w:val="00A7310A"/>
    <w:rsid w:val="00A732BE"/>
    <w:rsid w:val="00A74859"/>
    <w:rsid w:val="00A856D4"/>
    <w:rsid w:val="00AB46AF"/>
    <w:rsid w:val="00AC3D77"/>
    <w:rsid w:val="00AD0903"/>
    <w:rsid w:val="00AE1D83"/>
    <w:rsid w:val="00AE6AB2"/>
    <w:rsid w:val="00AF73F8"/>
    <w:rsid w:val="00B103D1"/>
    <w:rsid w:val="00B30391"/>
    <w:rsid w:val="00B35B79"/>
    <w:rsid w:val="00B5387D"/>
    <w:rsid w:val="00B62E7B"/>
    <w:rsid w:val="00B85D71"/>
    <w:rsid w:val="00B973D4"/>
    <w:rsid w:val="00BB2C9B"/>
    <w:rsid w:val="00BB4F83"/>
    <w:rsid w:val="00BD6DC7"/>
    <w:rsid w:val="00BD7657"/>
    <w:rsid w:val="00BE0722"/>
    <w:rsid w:val="00BE56FC"/>
    <w:rsid w:val="00C22758"/>
    <w:rsid w:val="00C336B0"/>
    <w:rsid w:val="00C453CE"/>
    <w:rsid w:val="00C46527"/>
    <w:rsid w:val="00C63F81"/>
    <w:rsid w:val="00C65D58"/>
    <w:rsid w:val="00C9742D"/>
    <w:rsid w:val="00CA577D"/>
    <w:rsid w:val="00CF009B"/>
    <w:rsid w:val="00CF70AD"/>
    <w:rsid w:val="00D45F7E"/>
    <w:rsid w:val="00D54D88"/>
    <w:rsid w:val="00D64A69"/>
    <w:rsid w:val="00D666C0"/>
    <w:rsid w:val="00D749E4"/>
    <w:rsid w:val="00DB06F0"/>
    <w:rsid w:val="00DB49ED"/>
    <w:rsid w:val="00DC0C42"/>
    <w:rsid w:val="00DC2CCD"/>
    <w:rsid w:val="00DC2CF9"/>
    <w:rsid w:val="00DC6929"/>
    <w:rsid w:val="00DD145D"/>
    <w:rsid w:val="00DE0ADF"/>
    <w:rsid w:val="00DE3B03"/>
    <w:rsid w:val="00E125D1"/>
    <w:rsid w:val="00E13DB4"/>
    <w:rsid w:val="00E374A1"/>
    <w:rsid w:val="00E451E3"/>
    <w:rsid w:val="00E509A9"/>
    <w:rsid w:val="00E54370"/>
    <w:rsid w:val="00E5673F"/>
    <w:rsid w:val="00E77AC9"/>
    <w:rsid w:val="00E80F22"/>
    <w:rsid w:val="00E96648"/>
    <w:rsid w:val="00EC1844"/>
    <w:rsid w:val="00EC5008"/>
    <w:rsid w:val="00F14771"/>
    <w:rsid w:val="00F1709F"/>
    <w:rsid w:val="00F32DBC"/>
    <w:rsid w:val="00F45E07"/>
    <w:rsid w:val="00F564EF"/>
    <w:rsid w:val="00F60122"/>
    <w:rsid w:val="00F60B98"/>
    <w:rsid w:val="00F6672A"/>
    <w:rsid w:val="00F72AED"/>
    <w:rsid w:val="00F77017"/>
    <w:rsid w:val="00F91D82"/>
    <w:rsid w:val="00F93124"/>
    <w:rsid w:val="00FB08D1"/>
    <w:rsid w:val="00FB7727"/>
    <w:rsid w:val="00FC4050"/>
    <w:rsid w:val="00FD1341"/>
    <w:rsid w:val="00FE5E2F"/>
    <w:rsid w:val="00FF391F"/>
    <w:rsid w:val="00FF72F4"/>
    <w:rsid w:val="0184581F"/>
    <w:rsid w:val="032F208F"/>
    <w:rsid w:val="054F562F"/>
    <w:rsid w:val="05B36C09"/>
    <w:rsid w:val="0619547E"/>
    <w:rsid w:val="084E2B6B"/>
    <w:rsid w:val="0E881DCB"/>
    <w:rsid w:val="0F961832"/>
    <w:rsid w:val="11F13D04"/>
    <w:rsid w:val="15555D59"/>
    <w:rsid w:val="15D71181"/>
    <w:rsid w:val="1B3B0122"/>
    <w:rsid w:val="1DC21A59"/>
    <w:rsid w:val="1F024EEB"/>
    <w:rsid w:val="1FD83D98"/>
    <w:rsid w:val="27310743"/>
    <w:rsid w:val="2BB44D45"/>
    <w:rsid w:val="2BFF1CBD"/>
    <w:rsid w:val="2DF30BE2"/>
    <w:rsid w:val="31785418"/>
    <w:rsid w:val="33790C6F"/>
    <w:rsid w:val="34FF79F9"/>
    <w:rsid w:val="389C3ADE"/>
    <w:rsid w:val="39B00C9D"/>
    <w:rsid w:val="3B212557"/>
    <w:rsid w:val="4328563D"/>
    <w:rsid w:val="44682A2A"/>
    <w:rsid w:val="45AA7CC3"/>
    <w:rsid w:val="46A044F0"/>
    <w:rsid w:val="47073FC1"/>
    <w:rsid w:val="481644AD"/>
    <w:rsid w:val="4AA6310D"/>
    <w:rsid w:val="4B85514A"/>
    <w:rsid w:val="4EED1EF0"/>
    <w:rsid w:val="51C54EF7"/>
    <w:rsid w:val="52544165"/>
    <w:rsid w:val="52EF290F"/>
    <w:rsid w:val="59D86264"/>
    <w:rsid w:val="62522317"/>
    <w:rsid w:val="631222A3"/>
    <w:rsid w:val="65131A59"/>
    <w:rsid w:val="69FB6DD5"/>
    <w:rsid w:val="6CA2195D"/>
    <w:rsid w:val="6E887688"/>
    <w:rsid w:val="6FA50B64"/>
    <w:rsid w:val="768761D1"/>
    <w:rsid w:val="7B512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uiPriority="99" w:name="footnote text"/>
    <w:lsdException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nhideWhenUsed="0" w:uiPriority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6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8">
    <w:name w:val="Default Paragraph Font"/>
    <w:unhideWhenUsed/>
    <w:qFormat/>
    <w:uiPriority w:val="1"/>
  </w:style>
  <w:style w:type="table" w:default="1" w:styleId="3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55"/>
    <w:unhideWhenUsed/>
    <w:uiPriority w:val="99"/>
    <w:pPr>
      <w:spacing w:after="120"/>
      <w:ind w:left="420" w:leftChars="200"/>
    </w:pPr>
  </w:style>
  <w:style w:type="paragraph" w:styleId="6">
    <w:name w:val="annotation subject"/>
    <w:basedOn w:val="7"/>
    <w:next w:val="7"/>
    <w:link w:val="49"/>
    <w:semiHidden/>
    <w:uiPriority w:val="0"/>
    <w:rPr>
      <w:b/>
      <w:bCs/>
    </w:rPr>
  </w:style>
  <w:style w:type="paragraph" w:styleId="7">
    <w:name w:val="annotation text"/>
    <w:basedOn w:val="1"/>
    <w:link w:val="44"/>
    <w:semiHidden/>
    <w:uiPriority w:val="0"/>
    <w:pPr>
      <w:jc w:val="left"/>
    </w:pPr>
    <w:rPr>
      <w:kern w:val="0"/>
      <w:sz w:val="20"/>
      <w:szCs w:val="24"/>
    </w:rPr>
  </w:style>
  <w:style w:type="paragraph" w:styleId="8">
    <w:name w:val="toc 7"/>
    <w:basedOn w:val="1"/>
    <w:next w:val="1"/>
    <w:semiHidden/>
    <w:qFormat/>
    <w:uiPriority w:val="0"/>
    <w:pPr>
      <w:ind w:left="2520" w:leftChars="1200"/>
    </w:pPr>
    <w:rPr>
      <w:rFonts w:ascii="Times New Roman" w:hAnsi="Times New Roman"/>
      <w:szCs w:val="24"/>
    </w:rPr>
  </w:style>
  <w:style w:type="paragraph" w:styleId="9">
    <w:name w:val="macro"/>
    <w:link w:val="47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PMingLiU" w:cs="Times New Roman"/>
      <w:sz w:val="24"/>
      <w:szCs w:val="24"/>
      <w:lang w:val="en-US" w:eastAsia="zh-TW" w:bidi="ar-SA"/>
    </w:rPr>
  </w:style>
  <w:style w:type="paragraph" w:styleId="10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 w:val="14"/>
      <w:szCs w:val="20"/>
    </w:rPr>
  </w:style>
  <w:style w:type="paragraph" w:styleId="11">
    <w:name w:val="Body Text"/>
    <w:basedOn w:val="1"/>
    <w:link w:val="54"/>
    <w:uiPriority w:val="0"/>
    <w:rPr>
      <w:rFonts w:eastAsia="楷体_GB2312"/>
      <w:bCs/>
      <w:kern w:val="0"/>
      <w:sz w:val="28"/>
      <w:szCs w:val="20"/>
    </w:rPr>
  </w:style>
  <w:style w:type="paragraph" w:styleId="12">
    <w:name w:val="toc 5"/>
    <w:basedOn w:val="1"/>
    <w:next w:val="1"/>
    <w:semiHidden/>
    <w:uiPriority w:val="0"/>
    <w:pPr>
      <w:ind w:left="1680" w:leftChars="800"/>
    </w:pPr>
    <w:rPr>
      <w:rFonts w:ascii="Times New Roman" w:hAnsi="Times New Roman"/>
      <w:szCs w:val="24"/>
    </w:r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Plain Text"/>
    <w:basedOn w:val="1"/>
    <w:link w:val="43"/>
    <w:uiPriority w:val="0"/>
    <w:rPr>
      <w:rFonts w:ascii="宋体" w:hAnsi="Courier New"/>
      <w:kern w:val="0"/>
      <w:sz w:val="24"/>
      <w:szCs w:val="20"/>
    </w:rPr>
  </w:style>
  <w:style w:type="paragraph" w:styleId="15">
    <w:name w:val="toc 8"/>
    <w:basedOn w:val="1"/>
    <w:next w:val="1"/>
    <w:semiHidden/>
    <w:uiPriority w:val="0"/>
    <w:pPr>
      <w:ind w:left="2940" w:leftChars="1400"/>
    </w:pPr>
    <w:rPr>
      <w:rFonts w:ascii="Times New Roman" w:hAnsi="Times New Roman"/>
      <w:szCs w:val="24"/>
    </w:rPr>
  </w:style>
  <w:style w:type="paragraph" w:styleId="16">
    <w:name w:val="Date"/>
    <w:basedOn w:val="1"/>
    <w:next w:val="1"/>
    <w:link w:val="45"/>
    <w:uiPriority w:val="0"/>
    <w:pPr>
      <w:ind w:left="100" w:leftChars="2500"/>
    </w:pPr>
    <w:rPr>
      <w:rFonts w:ascii="宋体" w:hAnsi="宋体"/>
      <w:b/>
      <w:bCs/>
      <w:color w:val="FF0000"/>
      <w:kern w:val="0"/>
      <w:sz w:val="24"/>
      <w:szCs w:val="24"/>
    </w:rPr>
  </w:style>
  <w:style w:type="paragraph" w:styleId="17">
    <w:name w:val="Body Text Indent 2"/>
    <w:basedOn w:val="1"/>
    <w:link w:val="46"/>
    <w:unhideWhenUsed/>
    <w:uiPriority w:val="99"/>
    <w:pPr>
      <w:spacing w:after="120" w:line="480" w:lineRule="auto"/>
      <w:ind w:left="420" w:leftChars="200"/>
    </w:pPr>
  </w:style>
  <w:style w:type="paragraph" w:styleId="18">
    <w:name w:val="Balloon Text"/>
    <w:basedOn w:val="1"/>
    <w:link w:val="61"/>
    <w:semiHidden/>
    <w:qFormat/>
    <w:uiPriority w:val="0"/>
    <w:rPr>
      <w:kern w:val="0"/>
      <w:sz w:val="18"/>
      <w:szCs w:val="18"/>
    </w:rPr>
  </w:style>
  <w:style w:type="paragraph" w:styleId="19">
    <w:name w:val="footer"/>
    <w:basedOn w:val="1"/>
    <w:link w:val="5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0">
    <w:name w:val="header"/>
    <w:basedOn w:val="1"/>
    <w:link w:val="5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1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22">
    <w:name w:val="toc 4"/>
    <w:basedOn w:val="1"/>
    <w:next w:val="1"/>
    <w:semiHidden/>
    <w:qFormat/>
    <w:uiPriority w:val="0"/>
    <w:pPr>
      <w:ind w:left="1260" w:leftChars="600"/>
    </w:pPr>
    <w:rPr>
      <w:rFonts w:ascii="Times New Roman" w:hAnsi="Times New Roman"/>
      <w:szCs w:val="24"/>
    </w:rPr>
  </w:style>
  <w:style w:type="paragraph" w:styleId="23">
    <w:name w:val="toc 6"/>
    <w:basedOn w:val="1"/>
    <w:next w:val="1"/>
    <w:semiHidden/>
    <w:qFormat/>
    <w:uiPriority w:val="0"/>
    <w:pPr>
      <w:ind w:left="2100" w:leftChars="1000"/>
    </w:pPr>
    <w:rPr>
      <w:rFonts w:ascii="Times New Roman" w:hAnsi="Times New Roman"/>
      <w:szCs w:val="24"/>
    </w:rPr>
  </w:style>
  <w:style w:type="paragraph" w:styleId="24">
    <w:name w:val="Body Text Indent 3"/>
    <w:basedOn w:val="1"/>
    <w:link w:val="57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2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26">
    <w:name w:val="toc 9"/>
    <w:basedOn w:val="1"/>
    <w:next w:val="1"/>
    <w:semiHidden/>
    <w:qFormat/>
    <w:uiPriority w:val="0"/>
    <w:pPr>
      <w:ind w:left="3360" w:leftChars="1600"/>
    </w:pPr>
    <w:rPr>
      <w:rFonts w:ascii="Times New Roman" w:hAnsi="Times New Roman"/>
      <w:szCs w:val="24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29">
    <w:name w:val="Strong"/>
    <w:basedOn w:val="28"/>
    <w:qFormat/>
    <w:uiPriority w:val="22"/>
    <w:rPr>
      <w:b/>
    </w:rPr>
  </w:style>
  <w:style w:type="character" w:styleId="30">
    <w:name w:val="page number"/>
    <w:qFormat/>
    <w:uiPriority w:val="0"/>
  </w:style>
  <w:style w:type="character" w:styleId="31">
    <w:name w:val="Hyperlink"/>
    <w:qFormat/>
    <w:uiPriority w:val="99"/>
    <w:rPr>
      <w:rFonts w:eastAsia="宋体"/>
      <w:color w:val="0000FF"/>
      <w:sz w:val="24"/>
      <w:u w:val="single"/>
    </w:rPr>
  </w:style>
  <w:style w:type="character" w:styleId="32">
    <w:name w:val="annotation reference"/>
    <w:semiHidden/>
    <w:qFormat/>
    <w:uiPriority w:val="0"/>
    <w:rPr>
      <w:sz w:val="21"/>
      <w:szCs w:val="21"/>
    </w:rPr>
  </w:style>
  <w:style w:type="table" w:styleId="34">
    <w:name w:val="Table Grid"/>
    <w:basedOn w:val="33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5">
    <w:name w:val="默认段落字体 Para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6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37">
    <w:name w:val="_Style 3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_Style 38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42">
    <w:name w:val="字元 字元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43">
    <w:name w:val="纯文本 Char1"/>
    <w:link w:val="14"/>
    <w:qFormat/>
    <w:uiPriority w:val="0"/>
    <w:rPr>
      <w:rFonts w:ascii="宋体" w:hAnsi="Courier New" w:eastAsia="宋体" w:cs="Times New Roman"/>
      <w:kern w:val="0"/>
      <w:sz w:val="24"/>
      <w:szCs w:val="20"/>
    </w:rPr>
  </w:style>
  <w:style w:type="character" w:customStyle="1" w:styleId="44">
    <w:name w:val="批注文字 Char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日期 Char1"/>
    <w:link w:val="16"/>
    <w:qFormat/>
    <w:uiPriority w:val="0"/>
    <w:rPr>
      <w:rFonts w:ascii="宋体" w:hAnsi="宋体" w:eastAsia="宋体" w:cs="Times New Roman"/>
      <w:b/>
      <w:bCs/>
      <w:color w:val="FF0000"/>
      <w:kern w:val="0"/>
      <w:sz w:val="24"/>
      <w:szCs w:val="24"/>
    </w:rPr>
  </w:style>
  <w:style w:type="character" w:customStyle="1" w:styleId="46">
    <w:name w:val="正文文本缩进 2 Char"/>
    <w:link w:val="17"/>
    <w:semiHidden/>
    <w:qFormat/>
    <w:uiPriority w:val="99"/>
    <w:rPr>
      <w:kern w:val="2"/>
      <w:sz w:val="21"/>
      <w:szCs w:val="22"/>
    </w:rPr>
  </w:style>
  <w:style w:type="character" w:customStyle="1" w:styleId="47">
    <w:name w:val="宏文本 Char2"/>
    <w:link w:val="9"/>
    <w:semiHidden/>
    <w:qFormat/>
    <w:uiPriority w:val="0"/>
    <w:rPr>
      <w:rFonts w:ascii="Courier New" w:hAnsi="Courier New" w:eastAsia="PMingLiU"/>
      <w:sz w:val="24"/>
      <w:szCs w:val="24"/>
      <w:lang w:val="en-US" w:eastAsia="zh-TW" w:bidi="ar-SA"/>
    </w:rPr>
  </w:style>
  <w:style w:type="character" w:customStyle="1" w:styleId="48">
    <w:name w:val=" Char Char31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9">
    <w:name w:val="批注主题 Char"/>
    <w:link w:val="6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50">
    <w:name w:val="页脚 Char1"/>
    <w:link w:val="19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51">
    <w:name w:val="页脚 Char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52">
    <w:name w:val="正文文本缩进 3 Char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53">
    <w:name w:val="宏文本 Char1"/>
    <w:semiHidden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54">
    <w:name w:val="正文文本 Char1"/>
    <w:link w:val="11"/>
    <w:qFormat/>
    <w:uiPriority w:val="0"/>
    <w:rPr>
      <w:rFonts w:ascii="Times New Roman" w:hAnsi="Times New Roman" w:eastAsia="楷体_GB2312" w:cs="Times New Roman"/>
      <w:bCs/>
      <w:kern w:val="0"/>
      <w:sz w:val="28"/>
      <w:szCs w:val="20"/>
    </w:rPr>
  </w:style>
  <w:style w:type="character" w:customStyle="1" w:styleId="55">
    <w:name w:val="正文文本缩进 Char"/>
    <w:link w:val="3"/>
    <w:semiHidden/>
    <w:qFormat/>
    <w:uiPriority w:val="99"/>
    <w:rPr>
      <w:kern w:val="2"/>
      <w:sz w:val="21"/>
      <w:szCs w:val="22"/>
    </w:rPr>
  </w:style>
  <w:style w:type="character" w:customStyle="1" w:styleId="56">
    <w:name w:val="标题 2 Char"/>
    <w:link w:val="5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57">
    <w:name w:val="正文文本缩进 3 Char1"/>
    <w:link w:val="24"/>
    <w:qFormat/>
    <w:uiPriority w:val="0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58">
    <w:name w:val="页眉 Char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59">
    <w:name w:val="页眉 Char1"/>
    <w:link w:val="20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0">
    <w:name w:val="正文文本 Char"/>
    <w:qFormat/>
    <w:uiPriority w:val="0"/>
    <w:rPr>
      <w:rFonts w:ascii="Times New Roman" w:hAnsi="Times New Roman" w:eastAsia="楷体_GB2312" w:cs="Times New Roman"/>
      <w:bCs/>
      <w:kern w:val="2"/>
      <w:sz w:val="28"/>
      <w:szCs w:val="20"/>
    </w:rPr>
  </w:style>
  <w:style w:type="character" w:customStyle="1" w:styleId="61">
    <w:name w:val="批注框文本 Char"/>
    <w:link w:val="18"/>
    <w:semiHidden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2">
    <w:name w:val="日期 Char"/>
    <w:qFormat/>
    <w:uiPriority w:val="0"/>
    <w:rPr>
      <w:rFonts w:ascii="宋体" w:hAnsi="宋体" w:eastAsia="宋体" w:cs="Times New Roman"/>
      <w:b/>
      <w:bCs/>
      <w:color w:val="FF0000"/>
      <w:sz w:val="24"/>
      <w:szCs w:val="24"/>
    </w:rPr>
  </w:style>
  <w:style w:type="character" w:customStyle="1" w:styleId="63">
    <w:name w:val="纯文本 Char"/>
    <w:qFormat/>
    <w:uiPriority w:val="0"/>
    <w:rPr>
      <w:rFonts w:ascii="宋体" w:hAnsi="Courier New" w:eastAsia="宋体" w:cs="Times New Roman"/>
      <w:kern w:val="2"/>
      <w:sz w:val="24"/>
      <w:szCs w:val="20"/>
    </w:rPr>
  </w:style>
  <w:style w:type="character" w:customStyle="1" w:styleId="64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5">
    <w:name w:val="纯文本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6">
    <w:name w:val="宏文本 Char"/>
    <w:qFormat/>
    <w:uiPriority w:val="0"/>
    <w:rPr>
      <w:rFonts w:ascii="Courier New" w:hAnsi="Courier New" w:eastAsia="PMingLiU" w:cs="Courier New"/>
      <w:kern w:val="2"/>
      <w:sz w:val="24"/>
      <w:szCs w:val="24"/>
      <w:lang w:eastAsia="zh-TW"/>
    </w:rPr>
  </w:style>
  <w:style w:type="table" w:customStyle="1" w:styleId="67">
    <w:name w:val="网格型1"/>
    <w:basedOn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2568</Words>
  <Characters>14640</Characters>
  <Lines>122</Lines>
  <Paragraphs>34</Paragraphs>
  <TotalTime>9</TotalTime>
  <ScaleCrop>false</ScaleCrop>
  <LinksUpToDate>false</LinksUpToDate>
  <CharactersWithSpaces>17174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2018-04-17T03:01:00Z</dcterms:created>
  <dc:creator>lenovo</dc:creator>
  <cp:lastModifiedBy>zhaobiaoban-wang</cp:lastModifiedBy>
  <cp:lastPrinted>2015-05-21T03:03:00Z</cp:lastPrinted>
  <dcterms:modified xsi:type="dcterms:W3CDTF">2019-01-10T08:48:05Z</dcterms:modified>
  <dc:title>山东中烟工业有限责任公司滕州卷烟厂易地技术改造项目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